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B67E" w14:textId="31BD4EB8" w:rsidR="00BD0A4F" w:rsidRDefault="00BD0A4F" w:rsidP="00BD0A4F">
      <w:pPr>
        <w:pStyle w:val="NormalWeb"/>
        <w:shd w:val="clear" w:color="auto" w:fill="FFFFFF"/>
        <w:tabs>
          <w:tab w:val="left" w:pos="4110"/>
        </w:tabs>
        <w:spacing w:before="0" w:beforeAutospacing="0" w:after="300" w:afterAutospacing="0"/>
        <w:rPr>
          <w:color w:val="000000"/>
        </w:rPr>
      </w:pPr>
      <w:r>
        <w:rPr>
          <w:color w:val="000000"/>
        </w:rPr>
        <w:tab/>
      </w:r>
    </w:p>
    <w:p w14:paraId="13948FEC" w14:textId="5DED35EF" w:rsidR="00BD0A4F" w:rsidRPr="003E46B8" w:rsidRDefault="00641559" w:rsidP="00BD0A4F">
      <w:pPr>
        <w:jc w:val="center"/>
        <w:rPr>
          <w:b/>
          <w:sz w:val="28"/>
          <w:szCs w:val="28"/>
        </w:rPr>
      </w:pPr>
      <w:r>
        <w:rPr>
          <w:b/>
          <w:sz w:val="28"/>
          <w:szCs w:val="28"/>
        </w:rPr>
        <w:t>Recruitment Specialist</w:t>
      </w:r>
    </w:p>
    <w:p w14:paraId="5E5F053C" w14:textId="77777777" w:rsidR="00BD0A4F" w:rsidRDefault="00BD0A4F" w:rsidP="00BD0A4F">
      <w:pPr>
        <w:rPr>
          <w:b/>
          <w:sz w:val="24"/>
          <w:szCs w:val="24"/>
          <w:u w:val="single"/>
        </w:rPr>
      </w:pPr>
    </w:p>
    <w:p w14:paraId="7382B9A7" w14:textId="10C3DE51" w:rsidR="00BD0A4F" w:rsidRPr="00BD0A4F" w:rsidRDefault="00F97CB1" w:rsidP="00BD0A4F">
      <w:pPr>
        <w:rPr>
          <w:b/>
          <w:sz w:val="24"/>
          <w:szCs w:val="24"/>
          <w:u w:val="single"/>
        </w:rPr>
      </w:pPr>
      <w:r>
        <w:rPr>
          <w:b/>
          <w:sz w:val="24"/>
          <w:szCs w:val="24"/>
          <w:u w:val="single"/>
        </w:rPr>
        <w:t>Position</w:t>
      </w:r>
      <w:r w:rsidR="00BD0A4F" w:rsidRPr="00BD0A4F">
        <w:rPr>
          <w:b/>
          <w:sz w:val="24"/>
          <w:szCs w:val="24"/>
          <w:u w:val="single"/>
        </w:rPr>
        <w:t xml:space="preserve"> Summary</w:t>
      </w:r>
    </w:p>
    <w:p w14:paraId="495CDB54" w14:textId="7C5E186C" w:rsidR="00F97CB1" w:rsidRDefault="00890B8C" w:rsidP="00BD0A4F">
      <w:pPr>
        <w:pStyle w:val="NormalWeb"/>
        <w:shd w:val="clear" w:color="auto" w:fill="FFFFFF"/>
        <w:spacing w:before="0" w:beforeAutospacing="0" w:after="300" w:afterAutospacing="0"/>
        <w:rPr>
          <w:color w:val="000000"/>
          <w:sz w:val="24"/>
          <w:szCs w:val="24"/>
        </w:rPr>
      </w:pPr>
      <w:r>
        <w:rPr>
          <w:color w:val="000000"/>
          <w:sz w:val="24"/>
          <w:szCs w:val="24"/>
        </w:rPr>
        <w:t xml:space="preserve">The </w:t>
      </w:r>
      <w:r w:rsidR="00641559">
        <w:rPr>
          <w:color w:val="000000"/>
          <w:sz w:val="24"/>
          <w:szCs w:val="24"/>
        </w:rPr>
        <w:t>Recruitment</w:t>
      </w:r>
      <w:r>
        <w:rPr>
          <w:color w:val="000000"/>
          <w:sz w:val="24"/>
          <w:szCs w:val="24"/>
        </w:rPr>
        <w:t xml:space="preserve"> </w:t>
      </w:r>
      <w:r w:rsidR="00641559">
        <w:rPr>
          <w:color w:val="000000"/>
          <w:sz w:val="24"/>
          <w:szCs w:val="24"/>
        </w:rPr>
        <w:t>Specialist</w:t>
      </w:r>
      <w:r>
        <w:rPr>
          <w:color w:val="000000"/>
          <w:sz w:val="24"/>
          <w:szCs w:val="24"/>
        </w:rPr>
        <w:t xml:space="preserve"> </w:t>
      </w:r>
      <w:r w:rsidR="003E46B8">
        <w:rPr>
          <w:color w:val="000000"/>
          <w:sz w:val="24"/>
          <w:szCs w:val="24"/>
        </w:rPr>
        <w:t>will b</w:t>
      </w:r>
      <w:r>
        <w:rPr>
          <w:color w:val="000000"/>
          <w:sz w:val="24"/>
          <w:szCs w:val="24"/>
        </w:rPr>
        <w:t xml:space="preserve">e responsible </w:t>
      </w:r>
      <w:r w:rsidR="009A69D1">
        <w:rPr>
          <w:color w:val="000000"/>
          <w:sz w:val="24"/>
          <w:szCs w:val="24"/>
        </w:rPr>
        <w:t>for</w:t>
      </w:r>
      <w:r>
        <w:rPr>
          <w:color w:val="000000"/>
          <w:sz w:val="24"/>
          <w:szCs w:val="24"/>
        </w:rPr>
        <w:t xml:space="preserve"> build</w:t>
      </w:r>
      <w:r w:rsidR="009A69D1">
        <w:rPr>
          <w:color w:val="000000"/>
          <w:sz w:val="24"/>
          <w:szCs w:val="24"/>
        </w:rPr>
        <w:t>ing</w:t>
      </w:r>
      <w:r>
        <w:rPr>
          <w:color w:val="000000"/>
          <w:sz w:val="24"/>
          <w:szCs w:val="24"/>
        </w:rPr>
        <w:t xml:space="preserve"> and maintain</w:t>
      </w:r>
      <w:r w:rsidR="009A69D1">
        <w:rPr>
          <w:color w:val="000000"/>
          <w:sz w:val="24"/>
          <w:szCs w:val="24"/>
        </w:rPr>
        <w:t>ing</w:t>
      </w:r>
      <w:r w:rsidR="00F97CB1">
        <w:rPr>
          <w:color w:val="000000"/>
          <w:sz w:val="24"/>
          <w:szCs w:val="24"/>
        </w:rPr>
        <w:t xml:space="preserve"> strategic community partnerships to help with growth of the organization with a focus on recruitment of </w:t>
      </w:r>
      <w:r w:rsidR="00080BAC">
        <w:rPr>
          <w:color w:val="000000"/>
          <w:sz w:val="24"/>
          <w:szCs w:val="24"/>
        </w:rPr>
        <w:t>children and families</w:t>
      </w:r>
      <w:r w:rsidR="00F97CB1">
        <w:rPr>
          <w:color w:val="000000"/>
          <w:sz w:val="24"/>
          <w:szCs w:val="24"/>
        </w:rPr>
        <w:t>.</w:t>
      </w:r>
    </w:p>
    <w:p w14:paraId="061845D5" w14:textId="77777777" w:rsidR="00BD0A4F" w:rsidRPr="00BD0A4F" w:rsidRDefault="00BD0A4F" w:rsidP="00BD0A4F">
      <w:pPr>
        <w:rPr>
          <w:b/>
          <w:sz w:val="24"/>
          <w:szCs w:val="24"/>
          <w:u w:val="single"/>
        </w:rPr>
      </w:pPr>
      <w:r w:rsidRPr="00BD0A4F">
        <w:rPr>
          <w:b/>
          <w:sz w:val="24"/>
          <w:szCs w:val="24"/>
          <w:u w:val="single"/>
        </w:rPr>
        <w:t>Accountability</w:t>
      </w:r>
    </w:p>
    <w:p w14:paraId="617FFCF6" w14:textId="5097D83E" w:rsidR="00BD0A4F" w:rsidRPr="00BD0A4F" w:rsidRDefault="00BD0A4F" w:rsidP="00BD0A4F">
      <w:pPr>
        <w:pStyle w:val="NormalWeb"/>
        <w:shd w:val="clear" w:color="auto" w:fill="FFFFFF"/>
        <w:spacing w:before="0" w:beforeAutospacing="0" w:after="300" w:afterAutospacing="0"/>
        <w:rPr>
          <w:color w:val="000000"/>
          <w:sz w:val="24"/>
          <w:szCs w:val="24"/>
        </w:rPr>
      </w:pPr>
      <w:r>
        <w:rPr>
          <w:color w:val="000000"/>
          <w:sz w:val="24"/>
          <w:szCs w:val="24"/>
        </w:rPr>
        <w:t xml:space="preserve">The </w:t>
      </w:r>
      <w:r w:rsidR="00641559">
        <w:rPr>
          <w:color w:val="000000"/>
          <w:sz w:val="24"/>
          <w:szCs w:val="24"/>
        </w:rPr>
        <w:t>Recruitment</w:t>
      </w:r>
      <w:r>
        <w:rPr>
          <w:color w:val="000000"/>
          <w:sz w:val="24"/>
          <w:szCs w:val="24"/>
        </w:rPr>
        <w:t xml:space="preserve"> </w:t>
      </w:r>
      <w:r w:rsidR="00641559">
        <w:rPr>
          <w:color w:val="000000"/>
          <w:sz w:val="24"/>
          <w:szCs w:val="24"/>
        </w:rPr>
        <w:t>Specialist</w:t>
      </w:r>
      <w:r>
        <w:rPr>
          <w:color w:val="000000"/>
          <w:sz w:val="24"/>
          <w:szCs w:val="24"/>
        </w:rPr>
        <w:t xml:space="preserve"> reports to the</w:t>
      </w:r>
      <w:r w:rsidR="00080BAC">
        <w:rPr>
          <w:color w:val="000000"/>
          <w:sz w:val="24"/>
          <w:szCs w:val="24"/>
        </w:rPr>
        <w:t xml:space="preserve"> </w:t>
      </w:r>
      <w:r w:rsidR="00D8291C">
        <w:rPr>
          <w:color w:val="000000"/>
          <w:sz w:val="24"/>
          <w:szCs w:val="24"/>
        </w:rPr>
        <w:t>Chief Program Officer.</w:t>
      </w:r>
    </w:p>
    <w:p w14:paraId="38FD9883" w14:textId="3AAE33AF" w:rsidR="00BD0A4F" w:rsidRDefault="00F97CB1" w:rsidP="005A0381">
      <w:pPr>
        <w:pStyle w:val="NormalWeb"/>
        <w:shd w:val="clear" w:color="auto" w:fill="FFFFFF"/>
        <w:spacing w:before="0" w:beforeAutospacing="0" w:after="0" w:afterAutospacing="0"/>
        <w:rPr>
          <w:b/>
          <w:bCs/>
          <w:color w:val="000000"/>
          <w:sz w:val="24"/>
          <w:szCs w:val="24"/>
          <w:u w:val="single"/>
        </w:rPr>
      </w:pPr>
      <w:r>
        <w:rPr>
          <w:b/>
          <w:bCs/>
          <w:color w:val="000000"/>
          <w:sz w:val="24"/>
          <w:szCs w:val="24"/>
          <w:u w:val="single"/>
        </w:rPr>
        <w:t xml:space="preserve">Essential </w:t>
      </w:r>
      <w:r w:rsidR="00BD0A4F" w:rsidRPr="00BD0A4F">
        <w:rPr>
          <w:b/>
          <w:bCs/>
          <w:color w:val="000000"/>
          <w:sz w:val="24"/>
          <w:szCs w:val="24"/>
          <w:u w:val="single"/>
        </w:rPr>
        <w:t>Responsibilities</w:t>
      </w:r>
    </w:p>
    <w:p w14:paraId="1C6FE90C" w14:textId="68ACFA92" w:rsidR="003E46B8" w:rsidRDefault="003E46B8" w:rsidP="005A0381">
      <w:pPr>
        <w:pStyle w:val="ListParagraph"/>
        <w:numPr>
          <w:ilvl w:val="0"/>
          <w:numId w:val="4"/>
        </w:numPr>
        <w:rPr>
          <w:rFonts w:cs="Arial"/>
          <w:sz w:val="24"/>
          <w:szCs w:val="24"/>
        </w:rPr>
      </w:pPr>
      <w:r w:rsidRPr="004E18C1">
        <w:rPr>
          <w:rFonts w:cs="Arial"/>
          <w:sz w:val="24"/>
          <w:szCs w:val="24"/>
        </w:rPr>
        <w:t xml:space="preserve">Build awareness of Big Brothers Big Sisters of LI through presentations, speaking engagements, in-person meetings and networking with schools/educators, community organizations, corporations, faith-based </w:t>
      </w:r>
      <w:r w:rsidR="005A0381" w:rsidRPr="004E18C1">
        <w:rPr>
          <w:rFonts w:cs="Arial"/>
          <w:sz w:val="24"/>
          <w:szCs w:val="24"/>
        </w:rPr>
        <w:t>institutions,</w:t>
      </w:r>
      <w:r w:rsidRPr="004E18C1">
        <w:rPr>
          <w:rFonts w:cs="Arial"/>
          <w:sz w:val="24"/>
          <w:szCs w:val="24"/>
        </w:rPr>
        <w:t xml:space="preserve"> and other appropriate groups. </w:t>
      </w:r>
    </w:p>
    <w:p w14:paraId="11A0B303" w14:textId="34F1298F" w:rsidR="003E46B8" w:rsidRPr="00F12D12" w:rsidRDefault="003E46B8" w:rsidP="004E18C1">
      <w:pPr>
        <w:pStyle w:val="NormalWeb"/>
        <w:numPr>
          <w:ilvl w:val="0"/>
          <w:numId w:val="4"/>
        </w:numPr>
        <w:shd w:val="clear" w:color="auto" w:fill="FFFFFF"/>
        <w:spacing w:before="0" w:beforeAutospacing="0" w:after="0" w:afterAutospacing="0"/>
        <w:rPr>
          <w:sz w:val="24"/>
          <w:szCs w:val="24"/>
        </w:rPr>
      </w:pPr>
      <w:r w:rsidRPr="00F12D12">
        <w:rPr>
          <w:sz w:val="24"/>
          <w:szCs w:val="24"/>
        </w:rPr>
        <w:t xml:space="preserve">Manage, </w:t>
      </w:r>
      <w:proofErr w:type="gramStart"/>
      <w:r w:rsidRPr="00F12D12">
        <w:rPr>
          <w:sz w:val="24"/>
          <w:szCs w:val="24"/>
        </w:rPr>
        <w:t>grow</w:t>
      </w:r>
      <w:proofErr w:type="gramEnd"/>
      <w:r w:rsidRPr="00F12D12">
        <w:rPr>
          <w:sz w:val="24"/>
          <w:szCs w:val="24"/>
        </w:rPr>
        <w:t xml:space="preserve"> and develop partnerships: Develop a recruitment strategy tailored to targeted LI neighborhoods.</w:t>
      </w:r>
    </w:p>
    <w:p w14:paraId="1198DD87" w14:textId="56A9B70D" w:rsidR="00BD0A4F" w:rsidRDefault="00BD0A4F" w:rsidP="004E18C1">
      <w:pPr>
        <w:pStyle w:val="NormalWeb"/>
        <w:numPr>
          <w:ilvl w:val="0"/>
          <w:numId w:val="4"/>
        </w:numPr>
        <w:shd w:val="clear" w:color="auto" w:fill="FFFFFF"/>
        <w:spacing w:before="0" w:beforeAutospacing="0" w:after="0" w:afterAutospacing="0"/>
        <w:rPr>
          <w:color w:val="000000"/>
          <w:sz w:val="24"/>
          <w:szCs w:val="24"/>
        </w:rPr>
      </w:pPr>
      <w:r w:rsidRPr="00F12D12">
        <w:rPr>
          <w:sz w:val="24"/>
          <w:szCs w:val="24"/>
        </w:rPr>
        <w:t>Application Generation: Implement a strategic</w:t>
      </w:r>
      <w:r w:rsidRPr="003E46B8">
        <w:rPr>
          <w:sz w:val="24"/>
          <w:szCs w:val="24"/>
        </w:rPr>
        <w:t xml:space="preserve"> plan to engage </w:t>
      </w:r>
      <w:r w:rsidR="00A96C01">
        <w:rPr>
          <w:sz w:val="24"/>
          <w:szCs w:val="24"/>
        </w:rPr>
        <w:t>youth and families</w:t>
      </w:r>
      <w:r w:rsidRPr="003E46B8">
        <w:rPr>
          <w:sz w:val="24"/>
          <w:szCs w:val="24"/>
        </w:rPr>
        <w:t xml:space="preserve"> interested in</w:t>
      </w:r>
      <w:r w:rsidR="00A96C01">
        <w:rPr>
          <w:sz w:val="24"/>
          <w:szCs w:val="24"/>
        </w:rPr>
        <w:t xml:space="preserve"> enrolling in the program </w:t>
      </w:r>
      <w:r w:rsidRPr="003E46B8">
        <w:rPr>
          <w:sz w:val="24"/>
          <w:szCs w:val="24"/>
        </w:rPr>
        <w:t>and provide support during the</w:t>
      </w:r>
      <w:r w:rsidR="00A96C01">
        <w:rPr>
          <w:sz w:val="24"/>
          <w:szCs w:val="24"/>
        </w:rPr>
        <w:t xml:space="preserve"> </w:t>
      </w:r>
      <w:r w:rsidRPr="00BD0A4F">
        <w:rPr>
          <w:color w:val="000000"/>
          <w:sz w:val="24"/>
          <w:szCs w:val="24"/>
        </w:rPr>
        <w:t>process.</w:t>
      </w:r>
    </w:p>
    <w:p w14:paraId="30773858" w14:textId="29506DA8" w:rsidR="00BD0A4F" w:rsidRPr="00BD0A4F" w:rsidRDefault="00BD0A4F" w:rsidP="004E18C1">
      <w:pPr>
        <w:pStyle w:val="NormalWeb"/>
        <w:numPr>
          <w:ilvl w:val="0"/>
          <w:numId w:val="4"/>
        </w:numPr>
        <w:shd w:val="clear" w:color="auto" w:fill="FFFFFF"/>
        <w:spacing w:before="0" w:beforeAutospacing="0" w:after="0" w:afterAutospacing="0"/>
        <w:rPr>
          <w:sz w:val="24"/>
          <w:szCs w:val="24"/>
        </w:rPr>
      </w:pPr>
      <w:r w:rsidRPr="00BD0A4F">
        <w:rPr>
          <w:color w:val="000000"/>
          <w:sz w:val="24"/>
          <w:szCs w:val="24"/>
        </w:rPr>
        <w:t xml:space="preserve">Attend </w:t>
      </w:r>
      <w:r w:rsidR="00116093">
        <w:rPr>
          <w:color w:val="000000"/>
          <w:sz w:val="24"/>
          <w:szCs w:val="24"/>
        </w:rPr>
        <w:t>external</w:t>
      </w:r>
      <w:r w:rsidR="003E46B8">
        <w:rPr>
          <w:color w:val="000000"/>
          <w:sz w:val="24"/>
          <w:szCs w:val="24"/>
        </w:rPr>
        <w:t xml:space="preserve"> </w:t>
      </w:r>
      <w:r w:rsidRPr="00BD0A4F">
        <w:rPr>
          <w:color w:val="000000"/>
          <w:sz w:val="24"/>
          <w:szCs w:val="24"/>
        </w:rPr>
        <w:t>events including fairs, community board and neighborhood meetings.</w:t>
      </w:r>
    </w:p>
    <w:p w14:paraId="4CAC916E" w14:textId="77777777" w:rsidR="005A0381" w:rsidRDefault="00BD0A4F" w:rsidP="005A0381">
      <w:pPr>
        <w:pStyle w:val="ListParagraph"/>
        <w:numPr>
          <w:ilvl w:val="0"/>
          <w:numId w:val="4"/>
        </w:numPr>
        <w:contextualSpacing w:val="0"/>
        <w:rPr>
          <w:rFonts w:eastAsia="Times New Roman"/>
        </w:rPr>
      </w:pPr>
      <w:r w:rsidRPr="00BD0A4F">
        <w:rPr>
          <w:color w:val="000000"/>
          <w:sz w:val="24"/>
          <w:szCs w:val="24"/>
        </w:rPr>
        <w:t>Brand Strengthening: Plan events with local community champions so that everyone better understands the agency’s brand and our mentor</w:t>
      </w:r>
      <w:r w:rsidR="00116093">
        <w:rPr>
          <w:color w:val="000000"/>
          <w:sz w:val="24"/>
          <w:szCs w:val="24"/>
        </w:rPr>
        <w:t>ship</w:t>
      </w:r>
      <w:r w:rsidRPr="00BD0A4F">
        <w:rPr>
          <w:color w:val="000000"/>
          <w:sz w:val="24"/>
          <w:szCs w:val="24"/>
        </w:rPr>
        <w:t xml:space="preserve"> needs.</w:t>
      </w:r>
      <w:r w:rsidR="005A0381" w:rsidRPr="005A0381">
        <w:rPr>
          <w:rFonts w:eastAsia="Times New Roman"/>
        </w:rPr>
        <w:t xml:space="preserve"> </w:t>
      </w:r>
    </w:p>
    <w:p w14:paraId="3B25B8A5" w14:textId="43C3E171" w:rsidR="005A0381" w:rsidRDefault="005A0381" w:rsidP="005A0381">
      <w:pPr>
        <w:pStyle w:val="ListParagraph"/>
        <w:numPr>
          <w:ilvl w:val="0"/>
          <w:numId w:val="4"/>
        </w:numPr>
        <w:contextualSpacing w:val="0"/>
        <w:rPr>
          <w:rFonts w:eastAsia="Times New Roman"/>
        </w:rPr>
      </w:pPr>
      <w:r>
        <w:rPr>
          <w:rFonts w:eastAsia="Times New Roman"/>
        </w:rPr>
        <w:t>Represent Brothers Big Sisters of Long Island in the community and act as local spokesperson for potential media opportunities.</w:t>
      </w:r>
    </w:p>
    <w:p w14:paraId="31297778" w14:textId="77777777" w:rsidR="005A0381" w:rsidRDefault="005A0381" w:rsidP="005A0381">
      <w:pPr>
        <w:pStyle w:val="ListParagraph"/>
        <w:numPr>
          <w:ilvl w:val="0"/>
          <w:numId w:val="4"/>
        </w:numPr>
        <w:contextualSpacing w:val="0"/>
        <w:rPr>
          <w:rFonts w:eastAsia="Times New Roman"/>
        </w:rPr>
      </w:pPr>
      <w:r>
        <w:rPr>
          <w:rFonts w:eastAsia="Times New Roman"/>
        </w:rPr>
        <w:t>Collaborate with Digital Content Creator to conceptualize digital recruitment materials and/or social media campaigns.</w:t>
      </w:r>
    </w:p>
    <w:p w14:paraId="1ED91528" w14:textId="77777777" w:rsidR="005A0381" w:rsidRDefault="005A0381" w:rsidP="005A0381">
      <w:pPr>
        <w:pStyle w:val="ListParagraph"/>
        <w:numPr>
          <w:ilvl w:val="0"/>
          <w:numId w:val="4"/>
        </w:numPr>
        <w:contextualSpacing w:val="0"/>
        <w:rPr>
          <w:rFonts w:eastAsia="Times New Roman"/>
        </w:rPr>
      </w:pPr>
      <w:r>
        <w:rPr>
          <w:rFonts w:eastAsia="Times New Roman"/>
        </w:rPr>
        <w:t>Assist in the development and creation of relevant marketing materials for recruitment efforts.</w:t>
      </w:r>
    </w:p>
    <w:p w14:paraId="243DABDF" w14:textId="19EAC7B1" w:rsidR="00345837" w:rsidRDefault="00BD0A4F" w:rsidP="004E18C1">
      <w:pPr>
        <w:pStyle w:val="NormalWeb"/>
        <w:numPr>
          <w:ilvl w:val="0"/>
          <w:numId w:val="4"/>
        </w:numPr>
        <w:shd w:val="clear" w:color="auto" w:fill="FFFFFF"/>
        <w:spacing w:before="0" w:beforeAutospacing="0" w:after="0" w:afterAutospacing="0"/>
        <w:rPr>
          <w:color w:val="000000"/>
          <w:sz w:val="24"/>
          <w:szCs w:val="24"/>
        </w:rPr>
      </w:pPr>
      <w:r w:rsidRPr="00BD0A4F">
        <w:rPr>
          <w:color w:val="000000"/>
          <w:sz w:val="24"/>
          <w:szCs w:val="24"/>
        </w:rPr>
        <w:t>Conduct orientation sessions</w:t>
      </w:r>
      <w:r w:rsidR="005A0381" w:rsidRPr="00BD0A4F">
        <w:rPr>
          <w:color w:val="000000"/>
          <w:sz w:val="24"/>
          <w:szCs w:val="24"/>
        </w:rPr>
        <w:t>.</w:t>
      </w:r>
    </w:p>
    <w:p w14:paraId="75354627" w14:textId="623C8A1B" w:rsidR="00116093" w:rsidRPr="004E18C1" w:rsidRDefault="00345837" w:rsidP="00345837">
      <w:pPr>
        <w:pStyle w:val="NormalWeb"/>
        <w:numPr>
          <w:ilvl w:val="0"/>
          <w:numId w:val="4"/>
        </w:numPr>
        <w:shd w:val="clear" w:color="auto" w:fill="FFFFFF"/>
        <w:spacing w:before="0" w:beforeAutospacing="0" w:after="0" w:afterAutospacing="0"/>
        <w:rPr>
          <w:color w:val="000000"/>
          <w:sz w:val="24"/>
          <w:szCs w:val="24"/>
        </w:rPr>
      </w:pPr>
      <w:r>
        <w:rPr>
          <w:color w:val="000000"/>
          <w:sz w:val="24"/>
          <w:szCs w:val="24"/>
        </w:rPr>
        <w:t>Attend</w:t>
      </w:r>
      <w:r w:rsidR="00116093">
        <w:rPr>
          <w:color w:val="000000"/>
          <w:sz w:val="24"/>
          <w:szCs w:val="24"/>
        </w:rPr>
        <w:t>/</w:t>
      </w:r>
      <w:r>
        <w:rPr>
          <w:color w:val="000000"/>
          <w:sz w:val="24"/>
          <w:szCs w:val="24"/>
        </w:rPr>
        <w:t>participat</w:t>
      </w:r>
      <w:r w:rsidR="00116093">
        <w:rPr>
          <w:color w:val="000000"/>
          <w:sz w:val="24"/>
          <w:szCs w:val="24"/>
        </w:rPr>
        <w:t xml:space="preserve">e </w:t>
      </w:r>
      <w:r>
        <w:rPr>
          <w:color w:val="000000"/>
          <w:sz w:val="24"/>
          <w:szCs w:val="24"/>
        </w:rPr>
        <w:t xml:space="preserve">in </w:t>
      </w:r>
      <w:r w:rsidR="00C66B8E">
        <w:rPr>
          <w:color w:val="000000"/>
          <w:sz w:val="24"/>
          <w:szCs w:val="24"/>
        </w:rPr>
        <w:t>a</w:t>
      </w:r>
      <w:r>
        <w:rPr>
          <w:color w:val="000000"/>
          <w:sz w:val="24"/>
          <w:szCs w:val="24"/>
        </w:rPr>
        <w:t xml:space="preserve">gency sponsored </w:t>
      </w:r>
      <w:r w:rsidR="00D8291C">
        <w:rPr>
          <w:color w:val="000000"/>
          <w:sz w:val="24"/>
          <w:szCs w:val="24"/>
        </w:rPr>
        <w:t>events.</w:t>
      </w:r>
    </w:p>
    <w:p w14:paraId="1D086657" w14:textId="36A00AB4" w:rsidR="00BD0A4F" w:rsidRDefault="00BD0A4F" w:rsidP="004E18C1">
      <w:pPr>
        <w:pStyle w:val="NormalWeb"/>
        <w:numPr>
          <w:ilvl w:val="0"/>
          <w:numId w:val="4"/>
        </w:numPr>
        <w:shd w:val="clear" w:color="auto" w:fill="FFFFFF"/>
        <w:spacing w:before="0" w:beforeAutospacing="0" w:after="0" w:afterAutospacing="0"/>
        <w:rPr>
          <w:color w:val="000000"/>
          <w:sz w:val="24"/>
          <w:szCs w:val="24"/>
        </w:rPr>
      </w:pPr>
      <w:r w:rsidRPr="00BD0A4F">
        <w:rPr>
          <w:color w:val="000000"/>
          <w:sz w:val="24"/>
          <w:szCs w:val="24"/>
        </w:rPr>
        <w:t xml:space="preserve">Other duties as </w:t>
      </w:r>
      <w:r w:rsidR="00D8291C" w:rsidRPr="00BD0A4F">
        <w:rPr>
          <w:color w:val="000000"/>
          <w:sz w:val="24"/>
          <w:szCs w:val="24"/>
        </w:rPr>
        <w:t>assigned.</w:t>
      </w:r>
    </w:p>
    <w:p w14:paraId="0F1A7964" w14:textId="77777777" w:rsidR="00985A36" w:rsidRPr="00BD0A4F" w:rsidRDefault="00985A36" w:rsidP="004E18C1">
      <w:pPr>
        <w:pStyle w:val="NormalWeb"/>
        <w:shd w:val="clear" w:color="auto" w:fill="FFFFFF"/>
        <w:spacing w:before="0" w:beforeAutospacing="0" w:after="0" w:afterAutospacing="0"/>
        <w:rPr>
          <w:sz w:val="24"/>
          <w:szCs w:val="24"/>
        </w:rPr>
      </w:pPr>
    </w:p>
    <w:p w14:paraId="7C35AEF6" w14:textId="375FD2C8" w:rsidR="004E18C1" w:rsidRDefault="004E18C1" w:rsidP="004E18C1">
      <w:pPr>
        <w:pStyle w:val="NormalWeb"/>
        <w:shd w:val="clear" w:color="auto" w:fill="FFFFFF"/>
        <w:spacing w:before="0" w:beforeAutospacing="0" w:after="0" w:afterAutospacing="0"/>
        <w:rPr>
          <w:b/>
          <w:sz w:val="24"/>
          <w:szCs w:val="24"/>
          <w:u w:val="single"/>
        </w:rPr>
      </w:pPr>
      <w:r>
        <w:rPr>
          <w:b/>
          <w:sz w:val="24"/>
          <w:szCs w:val="24"/>
          <w:u w:val="single"/>
        </w:rPr>
        <w:t>Qualifications/</w:t>
      </w:r>
      <w:r w:rsidR="00BD0A4F" w:rsidRPr="00207D2A">
        <w:rPr>
          <w:b/>
          <w:sz w:val="24"/>
          <w:szCs w:val="24"/>
          <w:u w:val="single"/>
        </w:rPr>
        <w:t>Requirements</w:t>
      </w:r>
    </w:p>
    <w:p w14:paraId="388AE38E" w14:textId="43AED5CF" w:rsidR="005A0381" w:rsidRPr="005A0381" w:rsidRDefault="005A0381" w:rsidP="005A0381">
      <w:pPr>
        <w:pStyle w:val="ListParagraph"/>
        <w:numPr>
          <w:ilvl w:val="0"/>
          <w:numId w:val="5"/>
        </w:numPr>
        <w:contextualSpacing w:val="0"/>
        <w:rPr>
          <w:rFonts w:eastAsia="Times New Roman"/>
          <w:sz w:val="24"/>
          <w:szCs w:val="24"/>
        </w:rPr>
      </w:pPr>
      <w:r w:rsidRPr="005A0381">
        <w:rPr>
          <w:rFonts w:eastAsia="Times New Roman"/>
          <w:sz w:val="24"/>
          <w:szCs w:val="24"/>
        </w:rPr>
        <w:t>Excellent public speaking skills; confident presenting to large audiences</w:t>
      </w:r>
    </w:p>
    <w:p w14:paraId="4F4C7157" w14:textId="675A0151" w:rsidR="005A0381" w:rsidRPr="005A0381" w:rsidRDefault="005A0381" w:rsidP="005A0381">
      <w:pPr>
        <w:pStyle w:val="ListParagraph"/>
        <w:numPr>
          <w:ilvl w:val="0"/>
          <w:numId w:val="5"/>
        </w:numPr>
        <w:contextualSpacing w:val="0"/>
        <w:rPr>
          <w:rFonts w:eastAsia="Times New Roman"/>
          <w:sz w:val="24"/>
          <w:szCs w:val="24"/>
        </w:rPr>
      </w:pPr>
      <w:r w:rsidRPr="005A0381">
        <w:rPr>
          <w:rFonts w:eastAsia="Times New Roman"/>
          <w:sz w:val="24"/>
          <w:szCs w:val="24"/>
        </w:rPr>
        <w:t>Ability to build relationships through networking and community outreach.</w:t>
      </w:r>
    </w:p>
    <w:p w14:paraId="2237227C" w14:textId="4BAB7904" w:rsidR="00A96C01" w:rsidRPr="005A0381" w:rsidRDefault="00A96C01" w:rsidP="004E18C1">
      <w:pPr>
        <w:pStyle w:val="NormalWeb"/>
        <w:numPr>
          <w:ilvl w:val="0"/>
          <w:numId w:val="6"/>
        </w:numPr>
        <w:shd w:val="clear" w:color="auto" w:fill="FFFFFF"/>
        <w:spacing w:before="0" w:beforeAutospacing="0" w:after="0" w:afterAutospacing="0"/>
        <w:rPr>
          <w:sz w:val="24"/>
          <w:szCs w:val="24"/>
        </w:rPr>
      </w:pPr>
      <w:r w:rsidRPr="005A0381">
        <w:rPr>
          <w:sz w:val="24"/>
          <w:szCs w:val="24"/>
        </w:rPr>
        <w:t xml:space="preserve">Bilingual (English/Spanish) </w:t>
      </w:r>
      <w:r w:rsidR="005A0381" w:rsidRPr="005A0381">
        <w:rPr>
          <w:sz w:val="24"/>
          <w:szCs w:val="24"/>
        </w:rPr>
        <w:t>highly preferred</w:t>
      </w:r>
      <w:r w:rsidRPr="005A0381">
        <w:rPr>
          <w:sz w:val="24"/>
          <w:szCs w:val="24"/>
        </w:rPr>
        <w:t>.</w:t>
      </w:r>
    </w:p>
    <w:p w14:paraId="5C893002" w14:textId="100519D1" w:rsidR="004E18C1" w:rsidRPr="005A0381" w:rsidRDefault="004E18C1" w:rsidP="004E18C1">
      <w:pPr>
        <w:pStyle w:val="NormalWeb"/>
        <w:numPr>
          <w:ilvl w:val="0"/>
          <w:numId w:val="5"/>
        </w:numPr>
        <w:shd w:val="clear" w:color="auto" w:fill="FFFFFF"/>
        <w:spacing w:before="0" w:beforeAutospacing="0" w:after="0" w:afterAutospacing="0"/>
        <w:rPr>
          <w:sz w:val="24"/>
          <w:szCs w:val="24"/>
        </w:rPr>
      </w:pPr>
      <w:r w:rsidRPr="005A0381">
        <w:rPr>
          <w:sz w:val="24"/>
          <w:szCs w:val="24"/>
        </w:rPr>
        <w:t xml:space="preserve">Prior sales experience preferred.  </w:t>
      </w:r>
    </w:p>
    <w:p w14:paraId="3EE69F51" w14:textId="1603991E" w:rsidR="004E18C1" w:rsidRPr="005A0381" w:rsidRDefault="004E18C1" w:rsidP="004E18C1">
      <w:pPr>
        <w:pStyle w:val="ListParagraph"/>
        <w:numPr>
          <w:ilvl w:val="0"/>
          <w:numId w:val="5"/>
        </w:numPr>
        <w:rPr>
          <w:sz w:val="24"/>
          <w:szCs w:val="24"/>
        </w:rPr>
      </w:pPr>
      <w:r w:rsidRPr="005A0381">
        <w:rPr>
          <w:sz w:val="24"/>
          <w:szCs w:val="24"/>
        </w:rPr>
        <w:t>Prior experience working within Youth Development a plus.</w:t>
      </w:r>
    </w:p>
    <w:p w14:paraId="307AB0E8" w14:textId="19208B0F" w:rsidR="004E18C1" w:rsidRPr="005A0381" w:rsidRDefault="004E18C1" w:rsidP="004E18C1">
      <w:pPr>
        <w:pStyle w:val="ListParagraph"/>
        <w:numPr>
          <w:ilvl w:val="0"/>
          <w:numId w:val="5"/>
        </w:numPr>
        <w:rPr>
          <w:sz w:val="24"/>
          <w:szCs w:val="24"/>
        </w:rPr>
      </w:pPr>
      <w:r w:rsidRPr="005A0381">
        <w:rPr>
          <w:sz w:val="24"/>
          <w:szCs w:val="24"/>
        </w:rPr>
        <w:t>Must have a clean, valid, NYS Driver’s License. Ability to travel throughout Nassau &amp; Suffolk Counties</w:t>
      </w:r>
    </w:p>
    <w:p w14:paraId="6DE17CE2" w14:textId="776A4A3C" w:rsidR="004E18C1" w:rsidRPr="005A0381" w:rsidRDefault="004E18C1" w:rsidP="004E18C1">
      <w:pPr>
        <w:pStyle w:val="ListParagraph"/>
        <w:numPr>
          <w:ilvl w:val="0"/>
          <w:numId w:val="5"/>
        </w:numPr>
        <w:spacing w:before="100" w:beforeAutospacing="1"/>
        <w:rPr>
          <w:sz w:val="24"/>
          <w:szCs w:val="24"/>
        </w:rPr>
      </w:pPr>
      <w:r w:rsidRPr="005A0381">
        <w:rPr>
          <w:sz w:val="24"/>
          <w:szCs w:val="24"/>
        </w:rPr>
        <w:t xml:space="preserve">Able to work a flexible schedule, including nights and </w:t>
      </w:r>
      <w:r w:rsidR="005A0381" w:rsidRPr="005A0381">
        <w:rPr>
          <w:sz w:val="24"/>
          <w:szCs w:val="24"/>
        </w:rPr>
        <w:t>weekends.</w:t>
      </w:r>
    </w:p>
    <w:p w14:paraId="5A9911A8" w14:textId="59662291" w:rsidR="004E18C1" w:rsidRPr="004E18C1" w:rsidRDefault="004E18C1" w:rsidP="004E18C1">
      <w:pPr>
        <w:pStyle w:val="ListParagraph"/>
        <w:numPr>
          <w:ilvl w:val="0"/>
          <w:numId w:val="5"/>
        </w:numPr>
        <w:autoSpaceDE w:val="0"/>
        <w:autoSpaceDN w:val="0"/>
        <w:adjustRightInd w:val="0"/>
        <w:rPr>
          <w:sz w:val="24"/>
          <w:szCs w:val="24"/>
        </w:rPr>
      </w:pPr>
      <w:r w:rsidRPr="005A0381">
        <w:rPr>
          <w:sz w:val="24"/>
          <w:szCs w:val="24"/>
        </w:rPr>
        <w:t xml:space="preserve">Excellent interpersonal, </w:t>
      </w:r>
      <w:r w:rsidR="00D8291C" w:rsidRPr="005A0381">
        <w:rPr>
          <w:sz w:val="24"/>
          <w:szCs w:val="24"/>
        </w:rPr>
        <w:t>diplomatic,</w:t>
      </w:r>
      <w:r w:rsidRPr="005A0381">
        <w:rPr>
          <w:sz w:val="24"/>
          <w:szCs w:val="24"/>
        </w:rPr>
        <w:t xml:space="preserve"> and</w:t>
      </w:r>
      <w:r w:rsidRPr="004E18C1">
        <w:rPr>
          <w:sz w:val="24"/>
          <w:szCs w:val="24"/>
        </w:rPr>
        <w:t xml:space="preserve"> persuasive skills to market the company to the public and students.</w:t>
      </w:r>
    </w:p>
    <w:p w14:paraId="010E75F0" w14:textId="77777777" w:rsidR="005A0381" w:rsidRDefault="005A0381" w:rsidP="004E18C1">
      <w:pPr>
        <w:spacing w:before="100" w:beforeAutospacing="1" w:after="100" w:afterAutospacing="1"/>
        <w:rPr>
          <w:rFonts w:cs="Arial"/>
          <w:sz w:val="24"/>
          <w:szCs w:val="24"/>
        </w:rPr>
      </w:pPr>
    </w:p>
    <w:p w14:paraId="2663B810" w14:textId="0D74AB09" w:rsidR="004E18C1" w:rsidRPr="00BE37B6" w:rsidRDefault="004E18C1" w:rsidP="004E18C1">
      <w:pPr>
        <w:spacing w:before="100" w:beforeAutospacing="1" w:after="100" w:afterAutospacing="1"/>
        <w:rPr>
          <w:rFonts w:cs="Arial"/>
          <w:sz w:val="24"/>
          <w:szCs w:val="24"/>
        </w:rPr>
      </w:pPr>
      <w:r w:rsidRPr="00BE37B6">
        <w:rPr>
          <w:rFonts w:cs="Arial"/>
          <w:sz w:val="24"/>
          <w:szCs w:val="24"/>
        </w:rPr>
        <w:t xml:space="preserve">A successful </w:t>
      </w:r>
      <w:r w:rsidR="00641559">
        <w:rPr>
          <w:rFonts w:cs="Arial"/>
          <w:sz w:val="24"/>
          <w:szCs w:val="24"/>
        </w:rPr>
        <w:t>Recruitment</w:t>
      </w:r>
      <w:r w:rsidRPr="00BE37B6">
        <w:rPr>
          <w:rFonts w:cs="Arial"/>
          <w:sz w:val="24"/>
          <w:szCs w:val="24"/>
        </w:rPr>
        <w:t xml:space="preserve"> </w:t>
      </w:r>
      <w:r w:rsidR="00641559">
        <w:rPr>
          <w:rFonts w:cs="Arial"/>
          <w:sz w:val="24"/>
          <w:szCs w:val="24"/>
        </w:rPr>
        <w:t>Specialist</w:t>
      </w:r>
      <w:r w:rsidRPr="00BE37B6">
        <w:rPr>
          <w:rFonts w:cs="Arial"/>
          <w:sz w:val="24"/>
          <w:szCs w:val="24"/>
        </w:rPr>
        <w:t xml:space="preserve"> will be energetic</w:t>
      </w:r>
      <w:r w:rsidR="00BE37B6" w:rsidRPr="00BE37B6">
        <w:rPr>
          <w:rFonts w:cs="Arial"/>
          <w:sz w:val="24"/>
          <w:szCs w:val="24"/>
        </w:rPr>
        <w:t xml:space="preserve"> and self-driven, </w:t>
      </w:r>
      <w:proofErr w:type="gramStart"/>
      <w:r w:rsidR="00BE37B6" w:rsidRPr="00BE37B6">
        <w:rPr>
          <w:rFonts w:cs="Arial"/>
          <w:sz w:val="24"/>
          <w:szCs w:val="24"/>
        </w:rPr>
        <w:t>outgoing</w:t>
      </w:r>
      <w:proofErr w:type="gramEnd"/>
      <w:r w:rsidR="00BE37B6" w:rsidRPr="00BE37B6">
        <w:rPr>
          <w:rFonts w:cs="Arial"/>
          <w:sz w:val="24"/>
          <w:szCs w:val="24"/>
        </w:rPr>
        <w:t xml:space="preserve"> and personable</w:t>
      </w:r>
      <w:r w:rsidR="005A0381">
        <w:rPr>
          <w:rFonts w:cs="Arial"/>
          <w:sz w:val="24"/>
          <w:szCs w:val="24"/>
        </w:rPr>
        <w:t xml:space="preserve"> with the ability</w:t>
      </w:r>
      <w:r w:rsidR="00BE37B6" w:rsidRPr="00BE37B6">
        <w:rPr>
          <w:rFonts w:cs="Arial"/>
          <w:sz w:val="24"/>
          <w:szCs w:val="24"/>
        </w:rPr>
        <w:t xml:space="preserve"> to work independently and as a part of </w:t>
      </w:r>
      <w:r w:rsidR="00BE37B6">
        <w:rPr>
          <w:rFonts w:cs="Arial"/>
          <w:sz w:val="24"/>
          <w:szCs w:val="24"/>
        </w:rPr>
        <w:t xml:space="preserve">a </w:t>
      </w:r>
      <w:r w:rsidR="00BE37B6" w:rsidRPr="00BE37B6">
        <w:rPr>
          <w:rFonts w:cs="Arial"/>
          <w:sz w:val="24"/>
          <w:szCs w:val="24"/>
        </w:rPr>
        <w:t xml:space="preserve">cohesive team.  </w:t>
      </w:r>
      <w:r w:rsidR="005A0381">
        <w:rPr>
          <w:rFonts w:cs="Arial"/>
          <w:sz w:val="24"/>
          <w:szCs w:val="24"/>
        </w:rPr>
        <w:t xml:space="preserve">Confidence in public speaking and presenting to large and small audiences is a critical part of this role.  </w:t>
      </w:r>
    </w:p>
    <w:p w14:paraId="45A1EFA6" w14:textId="613FF1D4" w:rsidR="00207D2A" w:rsidRDefault="00207D2A" w:rsidP="00EF6155">
      <w:pPr>
        <w:pStyle w:val="NormalWeb"/>
        <w:shd w:val="clear" w:color="auto" w:fill="FFFFFF"/>
        <w:spacing w:before="0" w:beforeAutospacing="0" w:after="0" w:afterAutospacing="0"/>
        <w:rPr>
          <w:b/>
          <w:sz w:val="24"/>
          <w:szCs w:val="24"/>
          <w:u w:val="single"/>
        </w:rPr>
      </w:pPr>
      <w:r>
        <w:rPr>
          <w:b/>
          <w:sz w:val="24"/>
          <w:szCs w:val="24"/>
          <w:u w:val="single"/>
        </w:rPr>
        <w:t xml:space="preserve">Physical </w:t>
      </w:r>
      <w:r w:rsidRPr="00207D2A">
        <w:rPr>
          <w:b/>
          <w:sz w:val="24"/>
          <w:szCs w:val="24"/>
          <w:u w:val="single"/>
        </w:rPr>
        <w:t>Requirements</w:t>
      </w:r>
    </w:p>
    <w:p w14:paraId="19F64F5F" w14:textId="77777777" w:rsidR="003E46B8" w:rsidRDefault="00985A36" w:rsidP="00EF6155">
      <w:pPr>
        <w:rPr>
          <w:rFonts w:cs="Arial"/>
          <w:color w:val="222222"/>
          <w:sz w:val="24"/>
          <w:szCs w:val="24"/>
        </w:rPr>
      </w:pPr>
      <w:r w:rsidRPr="00985A36">
        <w:rPr>
          <w:rFonts w:cs="Arial"/>
          <w:color w:val="222222"/>
          <w:sz w:val="24"/>
          <w:szCs w:val="24"/>
        </w:rPr>
        <w:t xml:space="preserve">The physical demands described here are representative of those that must be met by an employee to successfully perform the essential functions of this job. While performing the duties of this job, the employee is frequently required to stand, sit, reach with hands and arms, talk, and hear. The employee is occasionally required to walk and use hands to finger, handle, or feel. The employee must occasionally lift and/or move up to 35 pounds. Specific vision </w:t>
      </w:r>
    </w:p>
    <w:p w14:paraId="28B65DE1" w14:textId="194FB533" w:rsidR="00985A36" w:rsidRPr="00985A36" w:rsidRDefault="00985A36" w:rsidP="00985A36">
      <w:pPr>
        <w:rPr>
          <w:b/>
          <w:sz w:val="24"/>
          <w:szCs w:val="24"/>
          <w:u w:val="single"/>
        </w:rPr>
      </w:pPr>
      <w:r w:rsidRPr="00985A36">
        <w:rPr>
          <w:rFonts w:cs="Arial"/>
          <w:color w:val="222222"/>
          <w:sz w:val="24"/>
          <w:szCs w:val="24"/>
        </w:rPr>
        <w:t>abilities required by this job include close vision, distance vision, color vision, peripheral vision, depth perception and the ability to adjust focus.</w:t>
      </w:r>
    </w:p>
    <w:p w14:paraId="4E57DF60" w14:textId="77777777" w:rsidR="005A0381" w:rsidRDefault="005A0381" w:rsidP="00F97CB1">
      <w:pPr>
        <w:rPr>
          <w:b/>
          <w:sz w:val="24"/>
          <w:szCs w:val="24"/>
          <w:u w:val="single"/>
        </w:rPr>
      </w:pPr>
    </w:p>
    <w:p w14:paraId="62BC1F15" w14:textId="4FD23569" w:rsidR="00F97CB1" w:rsidRDefault="00F97CB1" w:rsidP="00F97CB1">
      <w:pPr>
        <w:rPr>
          <w:b/>
          <w:sz w:val="24"/>
          <w:szCs w:val="24"/>
          <w:u w:val="single"/>
        </w:rPr>
      </w:pPr>
      <w:r>
        <w:rPr>
          <w:b/>
          <w:sz w:val="24"/>
          <w:szCs w:val="24"/>
          <w:u w:val="single"/>
        </w:rPr>
        <w:t xml:space="preserve">FLSA Status: </w:t>
      </w:r>
    </w:p>
    <w:p w14:paraId="3A6D2ED0" w14:textId="3D5DECB7" w:rsidR="00F97CB1" w:rsidRDefault="00F97CB1" w:rsidP="00F97CB1">
      <w:pPr>
        <w:rPr>
          <w:bCs/>
          <w:sz w:val="24"/>
          <w:szCs w:val="24"/>
        </w:rPr>
      </w:pPr>
      <w:r w:rsidRPr="00F97CB1">
        <w:rPr>
          <w:bCs/>
          <w:sz w:val="24"/>
          <w:szCs w:val="24"/>
        </w:rPr>
        <w:t>Non-Exempt/Hourly</w:t>
      </w:r>
    </w:p>
    <w:p w14:paraId="574F02FE" w14:textId="33BC78B8" w:rsidR="00BE37B6" w:rsidRDefault="00BE37B6" w:rsidP="00F97CB1">
      <w:pPr>
        <w:rPr>
          <w:bCs/>
          <w:sz w:val="24"/>
          <w:szCs w:val="24"/>
        </w:rPr>
      </w:pPr>
    </w:p>
    <w:p w14:paraId="30BA2406" w14:textId="77777777" w:rsidR="00844020" w:rsidRPr="00844020" w:rsidRDefault="00844020" w:rsidP="00844020">
      <w:pPr>
        <w:rPr>
          <w:rFonts w:asciiTheme="minorHAnsi" w:eastAsia="Times New Roman" w:hAnsiTheme="minorHAnsi" w:cstheme="minorHAnsi"/>
          <w:b/>
          <w:bCs/>
          <w:color w:val="000000"/>
          <w:sz w:val="24"/>
          <w:szCs w:val="24"/>
          <w:u w:val="single"/>
        </w:rPr>
      </w:pPr>
      <w:r w:rsidRPr="00844020">
        <w:rPr>
          <w:rFonts w:asciiTheme="minorHAnsi" w:eastAsia="Times New Roman" w:hAnsiTheme="minorHAnsi" w:cstheme="minorHAnsi"/>
          <w:b/>
          <w:bCs/>
          <w:color w:val="000000"/>
          <w:sz w:val="24"/>
          <w:szCs w:val="24"/>
          <w:u w:val="single"/>
        </w:rPr>
        <w:t>Position Location</w:t>
      </w:r>
    </w:p>
    <w:p w14:paraId="7004C6FB" w14:textId="304B0937" w:rsidR="00844020" w:rsidRDefault="00844020" w:rsidP="00844020">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This position will be based in our </w:t>
      </w:r>
      <w:r w:rsidRPr="00844020">
        <w:rPr>
          <w:rFonts w:asciiTheme="minorHAnsi" w:eastAsia="Times New Roman" w:hAnsiTheme="minorHAnsi" w:cstheme="minorHAnsi"/>
          <w:color w:val="000000"/>
          <w:sz w:val="24"/>
          <w:szCs w:val="24"/>
        </w:rPr>
        <w:t>Westbury, NY 11590</w:t>
      </w:r>
      <w:r>
        <w:rPr>
          <w:rFonts w:asciiTheme="minorHAnsi" w:eastAsia="Times New Roman" w:hAnsiTheme="minorHAnsi" w:cstheme="minorHAnsi"/>
          <w:color w:val="000000"/>
          <w:sz w:val="24"/>
          <w:szCs w:val="24"/>
        </w:rPr>
        <w:t xml:space="preserve"> office but is expected to travel throughout Nassau and Suffolk Counties, as needed.</w:t>
      </w:r>
    </w:p>
    <w:p w14:paraId="49AD5A92" w14:textId="1A7879D8" w:rsidR="00844020" w:rsidRPr="00844020" w:rsidRDefault="00844020" w:rsidP="00844020">
      <w:pPr>
        <w:rPr>
          <w:rFonts w:asciiTheme="minorHAnsi" w:eastAsia="Times New Roman" w:hAnsiTheme="minorHAnsi" w:cstheme="minorHAnsi"/>
          <w:b/>
          <w:bCs/>
          <w:color w:val="000000"/>
          <w:sz w:val="24"/>
          <w:szCs w:val="24"/>
          <w:u w:val="single"/>
        </w:rPr>
      </w:pPr>
    </w:p>
    <w:p w14:paraId="1AE70F0A" w14:textId="01ACAC30" w:rsidR="00844020" w:rsidRDefault="00844020" w:rsidP="00844020">
      <w:pPr>
        <w:rPr>
          <w:rFonts w:asciiTheme="minorHAnsi" w:eastAsia="Times New Roman" w:hAnsiTheme="minorHAnsi" w:cstheme="minorHAnsi"/>
          <w:b/>
          <w:bCs/>
          <w:color w:val="000000"/>
          <w:sz w:val="24"/>
          <w:szCs w:val="24"/>
          <w:u w:val="single"/>
        </w:rPr>
      </w:pPr>
      <w:r w:rsidRPr="00844020">
        <w:rPr>
          <w:rFonts w:asciiTheme="minorHAnsi" w:eastAsia="Times New Roman" w:hAnsiTheme="minorHAnsi" w:cstheme="minorHAnsi"/>
          <w:b/>
          <w:bCs/>
          <w:color w:val="000000"/>
          <w:sz w:val="24"/>
          <w:szCs w:val="24"/>
          <w:u w:val="single"/>
        </w:rPr>
        <w:t>Schedule</w:t>
      </w:r>
    </w:p>
    <w:p w14:paraId="585666C2" w14:textId="1F3A6C91" w:rsidR="00844020" w:rsidRDefault="00844020" w:rsidP="00844020">
      <w:pPr>
        <w:rPr>
          <w:rFonts w:asciiTheme="minorHAnsi" w:eastAsia="Times New Roman" w:hAnsiTheme="minorHAnsi" w:cstheme="minorHAnsi"/>
          <w:color w:val="000000"/>
          <w:sz w:val="24"/>
          <w:szCs w:val="24"/>
        </w:rPr>
      </w:pPr>
      <w:r w:rsidRPr="00844020">
        <w:rPr>
          <w:rFonts w:asciiTheme="minorHAnsi" w:eastAsia="Times New Roman" w:hAnsiTheme="minorHAnsi" w:cstheme="minorHAnsi"/>
          <w:color w:val="000000"/>
          <w:sz w:val="24"/>
          <w:szCs w:val="24"/>
        </w:rPr>
        <w:t xml:space="preserve">Tuesday </w:t>
      </w:r>
      <w:r>
        <w:rPr>
          <w:rFonts w:asciiTheme="minorHAnsi" w:eastAsia="Times New Roman" w:hAnsiTheme="minorHAnsi" w:cstheme="minorHAnsi"/>
          <w:color w:val="000000"/>
          <w:sz w:val="24"/>
          <w:szCs w:val="24"/>
        </w:rPr>
        <w:t>–</w:t>
      </w:r>
      <w:r w:rsidRPr="00844020">
        <w:rPr>
          <w:rFonts w:asciiTheme="minorHAnsi" w:eastAsia="Times New Roman" w:hAnsiTheme="minorHAnsi" w:cstheme="minorHAnsi"/>
          <w:color w:val="000000"/>
          <w:sz w:val="24"/>
          <w:szCs w:val="24"/>
        </w:rPr>
        <w:t xml:space="preserve"> Saturday</w:t>
      </w:r>
    </w:p>
    <w:p w14:paraId="50CA1E4E" w14:textId="12422D01" w:rsidR="00844020" w:rsidRDefault="00844020" w:rsidP="00844020">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Tuesday, Friday &amp; Saturday – 9am – 5pm</w:t>
      </w:r>
    </w:p>
    <w:p w14:paraId="0FC54BB8" w14:textId="48C55BA1" w:rsidR="00844020" w:rsidRDefault="00844020" w:rsidP="00844020">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Wednesday &amp; Thursday – 12:30pm – 8:30</w:t>
      </w:r>
    </w:p>
    <w:p w14:paraId="22B7F7A0" w14:textId="3181A2DC" w:rsidR="00844020" w:rsidRDefault="00844020" w:rsidP="00844020">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There is some flexibility in the hours and there is the ability to work a hybrid, remote schedule as well.</w:t>
      </w:r>
    </w:p>
    <w:p w14:paraId="55519DF9" w14:textId="3726414F" w:rsidR="00844020" w:rsidRDefault="00844020" w:rsidP="00844020">
      <w:pPr>
        <w:rPr>
          <w:rFonts w:asciiTheme="minorHAnsi" w:eastAsia="Times New Roman" w:hAnsiTheme="minorHAnsi" w:cstheme="minorHAnsi"/>
          <w:color w:val="000000"/>
          <w:sz w:val="24"/>
          <w:szCs w:val="24"/>
        </w:rPr>
      </w:pPr>
    </w:p>
    <w:p w14:paraId="51A44419" w14:textId="5E49329F" w:rsidR="00844020" w:rsidRDefault="00844020" w:rsidP="00844020">
      <w:pPr>
        <w:rPr>
          <w:rFonts w:asciiTheme="minorHAnsi" w:eastAsia="Times New Roman" w:hAnsiTheme="minorHAnsi" w:cstheme="minorHAnsi"/>
          <w:b/>
          <w:bCs/>
          <w:color w:val="000000"/>
          <w:sz w:val="24"/>
          <w:szCs w:val="24"/>
          <w:u w:val="single"/>
        </w:rPr>
      </w:pPr>
      <w:r w:rsidRPr="00844020">
        <w:rPr>
          <w:rFonts w:asciiTheme="minorHAnsi" w:eastAsia="Times New Roman" w:hAnsiTheme="minorHAnsi" w:cstheme="minorHAnsi"/>
          <w:b/>
          <w:bCs/>
          <w:color w:val="000000"/>
          <w:sz w:val="24"/>
          <w:szCs w:val="24"/>
          <w:u w:val="single"/>
        </w:rPr>
        <w:t>Salary</w:t>
      </w:r>
    </w:p>
    <w:p w14:paraId="3927DDE5" w14:textId="4368A879" w:rsidR="00844020" w:rsidRPr="00844020" w:rsidRDefault="00844020" w:rsidP="00844020">
      <w:pPr>
        <w:rPr>
          <w:rFonts w:asciiTheme="minorHAnsi" w:eastAsia="Times New Roman" w:hAnsiTheme="minorHAnsi" w:cstheme="minorHAnsi"/>
          <w:color w:val="000000"/>
          <w:sz w:val="24"/>
          <w:szCs w:val="24"/>
        </w:rPr>
      </w:pPr>
      <w:r w:rsidRPr="00844020">
        <w:rPr>
          <w:rFonts w:asciiTheme="minorHAnsi" w:eastAsia="Times New Roman" w:hAnsiTheme="minorHAnsi" w:cstheme="minorHAnsi"/>
          <w:color w:val="000000"/>
          <w:sz w:val="24"/>
          <w:szCs w:val="24"/>
        </w:rPr>
        <w:t>$42,500 - $50,000</w:t>
      </w:r>
      <w:r>
        <w:rPr>
          <w:rFonts w:asciiTheme="minorHAnsi" w:eastAsia="Times New Roman" w:hAnsiTheme="minorHAnsi" w:cstheme="minorHAnsi"/>
          <w:color w:val="000000"/>
          <w:sz w:val="24"/>
          <w:szCs w:val="24"/>
        </w:rPr>
        <w:t xml:space="preserve"> commensurate with experience</w:t>
      </w:r>
    </w:p>
    <w:p w14:paraId="02526BFF" w14:textId="2F1C2656" w:rsidR="00844020" w:rsidRPr="00844020" w:rsidRDefault="00844020" w:rsidP="00844020">
      <w:pPr>
        <w:spacing w:before="100" w:beforeAutospacing="1" w:after="100" w:afterAutospacing="1"/>
        <w:rPr>
          <w:rFonts w:asciiTheme="minorHAnsi" w:eastAsia="Times New Roman" w:hAnsiTheme="minorHAnsi" w:cstheme="minorHAnsi"/>
          <w:color w:val="000000"/>
          <w:sz w:val="24"/>
          <w:szCs w:val="24"/>
        </w:rPr>
      </w:pPr>
      <w:r w:rsidRPr="00844020">
        <w:rPr>
          <w:rFonts w:asciiTheme="minorHAnsi" w:eastAsia="Times New Roman" w:hAnsiTheme="minorHAnsi" w:cstheme="minorHAnsi"/>
          <w:color w:val="000000"/>
          <w:sz w:val="24"/>
          <w:szCs w:val="24"/>
        </w:rPr>
        <w:t>We offer a competitive salary, a comprehensive benefit package including medical, dental, vision, retirement plan and STUDENT LOAN REPAYMENT ASSISTANCE, as well as generous paid time off and a remote, in-office, hybrid work schedule.</w:t>
      </w:r>
    </w:p>
    <w:p w14:paraId="606FF6D2" w14:textId="77777777" w:rsidR="00844020" w:rsidRPr="00844020" w:rsidRDefault="00844020" w:rsidP="00F97CB1">
      <w:pPr>
        <w:rPr>
          <w:rFonts w:asciiTheme="minorHAnsi" w:hAnsiTheme="minorHAnsi" w:cstheme="minorHAnsi"/>
          <w:bCs/>
          <w:sz w:val="24"/>
          <w:szCs w:val="24"/>
        </w:rPr>
      </w:pPr>
    </w:p>
    <w:p w14:paraId="10ABC40B" w14:textId="77777777" w:rsidR="00BE37B6" w:rsidRPr="00F97CB1" w:rsidRDefault="00BE37B6" w:rsidP="00F97CB1">
      <w:pPr>
        <w:rPr>
          <w:bCs/>
          <w:sz w:val="24"/>
          <w:szCs w:val="24"/>
        </w:rPr>
      </w:pPr>
    </w:p>
    <w:p w14:paraId="2E200478" w14:textId="77777777" w:rsidR="00F97CB1" w:rsidRPr="00BD0A4F" w:rsidRDefault="00F97CB1" w:rsidP="00F97CB1">
      <w:pPr>
        <w:spacing w:line="378" w:lineRule="atLeast"/>
        <w:jc w:val="center"/>
        <w:textAlignment w:val="baseline"/>
        <w:rPr>
          <w:rFonts w:asciiTheme="minorHAnsi" w:eastAsia="Times New Roman" w:hAnsiTheme="minorHAnsi" w:cstheme="minorHAnsi"/>
          <w:color w:val="000000"/>
          <w:sz w:val="24"/>
          <w:szCs w:val="24"/>
        </w:rPr>
      </w:pPr>
      <w:r w:rsidRPr="00BD0A4F">
        <w:rPr>
          <w:rFonts w:asciiTheme="minorHAnsi" w:eastAsia="Times New Roman" w:hAnsiTheme="minorHAnsi" w:cstheme="minorHAnsi"/>
          <w:color w:val="000000"/>
          <w:sz w:val="24"/>
          <w:szCs w:val="24"/>
          <w:bdr w:val="none" w:sz="0" w:space="0" w:color="auto" w:frame="1"/>
          <w:shd w:val="clear" w:color="auto" w:fill="FCFCFC"/>
        </w:rPr>
        <w:t xml:space="preserve">Big Brothers Big Sisters of </w:t>
      </w:r>
      <w:r w:rsidRPr="00BE37B6">
        <w:rPr>
          <w:rFonts w:asciiTheme="minorHAnsi" w:eastAsia="Times New Roman" w:hAnsiTheme="minorHAnsi" w:cstheme="minorHAnsi"/>
          <w:color w:val="000000"/>
          <w:sz w:val="24"/>
          <w:szCs w:val="24"/>
          <w:bdr w:val="none" w:sz="0" w:space="0" w:color="auto" w:frame="1"/>
          <w:shd w:val="clear" w:color="auto" w:fill="FCFCFC"/>
        </w:rPr>
        <w:t>Long Island</w:t>
      </w:r>
      <w:r w:rsidRPr="00BD0A4F">
        <w:rPr>
          <w:rFonts w:asciiTheme="minorHAnsi" w:eastAsia="Times New Roman" w:hAnsiTheme="minorHAnsi" w:cstheme="minorHAnsi"/>
          <w:color w:val="000000"/>
          <w:sz w:val="24"/>
          <w:szCs w:val="24"/>
          <w:bdr w:val="none" w:sz="0" w:space="0" w:color="auto" w:frame="1"/>
          <w:shd w:val="clear" w:color="auto" w:fill="FCFCFC"/>
        </w:rPr>
        <w:t xml:space="preserve"> is an equal opportunity employer. We celebrate diversity and are committed to creating an inclusive environment for all employees.</w:t>
      </w:r>
    </w:p>
    <w:p w14:paraId="1D584D55" w14:textId="77777777" w:rsidR="00F97CB1" w:rsidRPr="00BD0A4F" w:rsidRDefault="00F97CB1" w:rsidP="00F97CB1">
      <w:pPr>
        <w:shd w:val="clear" w:color="auto" w:fill="FFFFFF"/>
        <w:spacing w:after="225" w:line="343" w:lineRule="atLeast"/>
        <w:jc w:val="center"/>
        <w:textAlignment w:val="baseline"/>
        <w:rPr>
          <w:rFonts w:asciiTheme="minorHAnsi" w:eastAsia="Times New Roman" w:hAnsiTheme="minorHAnsi" w:cstheme="minorHAnsi"/>
          <w:color w:val="000000"/>
          <w:sz w:val="20"/>
          <w:szCs w:val="20"/>
        </w:rPr>
      </w:pPr>
    </w:p>
    <w:p w14:paraId="3C1DD3E4" w14:textId="53DB0972" w:rsidR="00BD0A4F" w:rsidRDefault="00BD0A4F" w:rsidP="00BD0A4F">
      <w:pPr>
        <w:spacing w:after="281" w:line="378" w:lineRule="atLeast"/>
        <w:textAlignment w:val="baseline"/>
        <w:rPr>
          <w:rFonts w:ascii="Helvetica" w:eastAsia="Times New Roman" w:hAnsi="Helvetica" w:cs="Helvetica"/>
          <w:color w:val="000000"/>
          <w:sz w:val="23"/>
          <w:szCs w:val="23"/>
        </w:rPr>
      </w:pPr>
    </w:p>
    <w:sectPr w:rsidR="00BD0A4F" w:rsidSect="00BD0A4F">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7879" w14:textId="77777777" w:rsidR="009123D6" w:rsidRDefault="009123D6" w:rsidP="00BD0A4F">
      <w:r>
        <w:separator/>
      </w:r>
    </w:p>
  </w:endnote>
  <w:endnote w:type="continuationSeparator" w:id="0">
    <w:p w14:paraId="55D4B2EE" w14:textId="77777777" w:rsidR="009123D6" w:rsidRDefault="009123D6" w:rsidP="00BD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6F3E" w14:textId="77777777" w:rsidR="009123D6" w:rsidRDefault="009123D6" w:rsidP="00BD0A4F">
      <w:r>
        <w:separator/>
      </w:r>
    </w:p>
  </w:footnote>
  <w:footnote w:type="continuationSeparator" w:id="0">
    <w:p w14:paraId="33193DCF" w14:textId="77777777" w:rsidR="009123D6" w:rsidRDefault="009123D6" w:rsidP="00BD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D6EB" w14:textId="67BCD7AC" w:rsidR="00BD0A4F" w:rsidRDefault="00BD0A4F">
    <w:pPr>
      <w:pStyle w:val="Header"/>
    </w:pPr>
    <w:r>
      <w:rPr>
        <w:noProof/>
      </w:rPr>
      <w:drawing>
        <wp:anchor distT="0" distB="0" distL="114300" distR="114300" simplePos="0" relativeHeight="251659264" behindDoc="0" locked="0" layoutInCell="1" allowOverlap="1" wp14:anchorId="52AAD28D" wp14:editId="7E373589">
          <wp:simplePos x="0" y="0"/>
          <wp:positionH relativeFrom="margin">
            <wp:posOffset>1571625</wp:posOffset>
          </wp:positionH>
          <wp:positionV relativeFrom="paragraph">
            <wp:posOffset>-228600</wp:posOffset>
          </wp:positionV>
          <wp:extent cx="2051050" cy="935431"/>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93543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59C"/>
    <w:multiLevelType w:val="hybridMultilevel"/>
    <w:tmpl w:val="A0B6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40BC2"/>
    <w:multiLevelType w:val="hybridMultilevel"/>
    <w:tmpl w:val="7DC4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55C86"/>
    <w:multiLevelType w:val="hybridMultilevel"/>
    <w:tmpl w:val="8C60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6018F"/>
    <w:multiLevelType w:val="hybridMultilevel"/>
    <w:tmpl w:val="E90E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A4F6B"/>
    <w:multiLevelType w:val="hybridMultilevel"/>
    <w:tmpl w:val="F372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E79E7"/>
    <w:multiLevelType w:val="hybridMultilevel"/>
    <w:tmpl w:val="A73A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C5064"/>
    <w:multiLevelType w:val="hybridMultilevel"/>
    <w:tmpl w:val="5B0A0B18"/>
    <w:lvl w:ilvl="0" w:tplc="8D4E6F3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33818396">
    <w:abstractNumId w:val="5"/>
  </w:num>
  <w:num w:numId="2" w16cid:durableId="43338577">
    <w:abstractNumId w:val="1"/>
  </w:num>
  <w:num w:numId="3" w16cid:durableId="267271752">
    <w:abstractNumId w:val="4"/>
  </w:num>
  <w:num w:numId="4" w16cid:durableId="1606421096">
    <w:abstractNumId w:val="3"/>
  </w:num>
  <w:num w:numId="5" w16cid:durableId="372578553">
    <w:abstractNumId w:val="0"/>
  </w:num>
  <w:num w:numId="6" w16cid:durableId="396518677">
    <w:abstractNumId w:val="2"/>
  </w:num>
  <w:num w:numId="7" w16cid:durableId="19651849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4F"/>
    <w:rsid w:val="00080BAC"/>
    <w:rsid w:val="000A1A40"/>
    <w:rsid w:val="00116093"/>
    <w:rsid w:val="0012398D"/>
    <w:rsid w:val="001D31AA"/>
    <w:rsid w:val="00207D2A"/>
    <w:rsid w:val="002A1939"/>
    <w:rsid w:val="00345837"/>
    <w:rsid w:val="003E46B8"/>
    <w:rsid w:val="00456DAB"/>
    <w:rsid w:val="004E18C1"/>
    <w:rsid w:val="004F5838"/>
    <w:rsid w:val="005A0381"/>
    <w:rsid w:val="00641559"/>
    <w:rsid w:val="007C393F"/>
    <w:rsid w:val="00844020"/>
    <w:rsid w:val="00890B8C"/>
    <w:rsid w:val="009123D6"/>
    <w:rsid w:val="00985A36"/>
    <w:rsid w:val="009A69D1"/>
    <w:rsid w:val="00A96C01"/>
    <w:rsid w:val="00BD0A4F"/>
    <w:rsid w:val="00BE37B6"/>
    <w:rsid w:val="00C66B8E"/>
    <w:rsid w:val="00D8291C"/>
    <w:rsid w:val="00DD3ED1"/>
    <w:rsid w:val="00EF6155"/>
    <w:rsid w:val="00F12D12"/>
    <w:rsid w:val="00F9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764E9"/>
  <w15:chartTrackingRefBased/>
  <w15:docId w15:val="{8294C3C6-CBE2-4627-9BFE-4A2A3D11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A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0A4F"/>
    <w:pPr>
      <w:spacing w:before="100" w:beforeAutospacing="1" w:after="100" w:afterAutospacing="1"/>
    </w:pPr>
  </w:style>
  <w:style w:type="paragraph" w:styleId="Header">
    <w:name w:val="header"/>
    <w:basedOn w:val="Normal"/>
    <w:link w:val="HeaderChar"/>
    <w:uiPriority w:val="99"/>
    <w:unhideWhenUsed/>
    <w:rsid w:val="00BD0A4F"/>
    <w:pPr>
      <w:tabs>
        <w:tab w:val="center" w:pos="4680"/>
        <w:tab w:val="right" w:pos="9360"/>
      </w:tabs>
    </w:pPr>
  </w:style>
  <w:style w:type="character" w:customStyle="1" w:styleId="HeaderChar">
    <w:name w:val="Header Char"/>
    <w:basedOn w:val="DefaultParagraphFont"/>
    <w:link w:val="Header"/>
    <w:uiPriority w:val="99"/>
    <w:rsid w:val="00BD0A4F"/>
    <w:rPr>
      <w:rFonts w:ascii="Calibri" w:hAnsi="Calibri" w:cs="Calibri"/>
    </w:rPr>
  </w:style>
  <w:style w:type="paragraph" w:styleId="Footer">
    <w:name w:val="footer"/>
    <w:basedOn w:val="Normal"/>
    <w:link w:val="FooterChar"/>
    <w:uiPriority w:val="99"/>
    <w:unhideWhenUsed/>
    <w:rsid w:val="00BD0A4F"/>
    <w:pPr>
      <w:tabs>
        <w:tab w:val="center" w:pos="4680"/>
        <w:tab w:val="right" w:pos="9360"/>
      </w:tabs>
    </w:pPr>
  </w:style>
  <w:style w:type="character" w:customStyle="1" w:styleId="FooterChar">
    <w:name w:val="Footer Char"/>
    <w:basedOn w:val="DefaultParagraphFont"/>
    <w:link w:val="Footer"/>
    <w:uiPriority w:val="99"/>
    <w:rsid w:val="00BD0A4F"/>
    <w:rPr>
      <w:rFonts w:ascii="Calibri" w:hAnsi="Calibri" w:cs="Calibri"/>
    </w:rPr>
  </w:style>
  <w:style w:type="paragraph" w:styleId="BalloonText">
    <w:name w:val="Balloon Text"/>
    <w:basedOn w:val="Normal"/>
    <w:link w:val="BalloonTextChar"/>
    <w:uiPriority w:val="99"/>
    <w:semiHidden/>
    <w:unhideWhenUsed/>
    <w:rsid w:val="00F97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CB1"/>
    <w:rPr>
      <w:rFonts w:ascii="Segoe UI" w:hAnsi="Segoe UI" w:cs="Segoe UI"/>
      <w:sz w:val="18"/>
      <w:szCs w:val="18"/>
    </w:rPr>
  </w:style>
  <w:style w:type="paragraph" w:styleId="ListParagraph">
    <w:name w:val="List Paragraph"/>
    <w:basedOn w:val="Normal"/>
    <w:uiPriority w:val="34"/>
    <w:qFormat/>
    <w:rsid w:val="004E1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52516">
      <w:bodyDiv w:val="1"/>
      <w:marLeft w:val="0"/>
      <w:marRight w:val="0"/>
      <w:marTop w:val="0"/>
      <w:marBottom w:val="0"/>
      <w:divBdr>
        <w:top w:val="none" w:sz="0" w:space="0" w:color="auto"/>
        <w:left w:val="none" w:sz="0" w:space="0" w:color="auto"/>
        <w:bottom w:val="none" w:sz="0" w:space="0" w:color="auto"/>
        <w:right w:val="none" w:sz="0" w:space="0" w:color="auto"/>
      </w:divBdr>
    </w:div>
    <w:div w:id="1360550970">
      <w:bodyDiv w:val="1"/>
      <w:marLeft w:val="0"/>
      <w:marRight w:val="0"/>
      <w:marTop w:val="0"/>
      <w:marBottom w:val="0"/>
      <w:divBdr>
        <w:top w:val="none" w:sz="0" w:space="0" w:color="auto"/>
        <w:left w:val="none" w:sz="0" w:space="0" w:color="auto"/>
        <w:bottom w:val="none" w:sz="0" w:space="0" w:color="auto"/>
        <w:right w:val="none" w:sz="0" w:space="0" w:color="auto"/>
      </w:divBdr>
    </w:div>
    <w:div w:id="1423720028">
      <w:bodyDiv w:val="1"/>
      <w:marLeft w:val="0"/>
      <w:marRight w:val="0"/>
      <w:marTop w:val="0"/>
      <w:marBottom w:val="0"/>
      <w:divBdr>
        <w:top w:val="none" w:sz="0" w:space="0" w:color="auto"/>
        <w:left w:val="none" w:sz="0" w:space="0" w:color="auto"/>
        <w:bottom w:val="none" w:sz="0" w:space="0" w:color="auto"/>
        <w:right w:val="none" w:sz="0" w:space="0" w:color="auto"/>
      </w:divBdr>
    </w:div>
    <w:div w:id="1516915664">
      <w:bodyDiv w:val="1"/>
      <w:marLeft w:val="0"/>
      <w:marRight w:val="0"/>
      <w:marTop w:val="0"/>
      <w:marBottom w:val="0"/>
      <w:divBdr>
        <w:top w:val="none" w:sz="0" w:space="0" w:color="auto"/>
        <w:left w:val="none" w:sz="0" w:space="0" w:color="auto"/>
        <w:bottom w:val="none" w:sz="0" w:space="0" w:color="auto"/>
        <w:right w:val="none" w:sz="0" w:space="0" w:color="auto"/>
      </w:divBdr>
    </w:div>
    <w:div w:id="1517572591">
      <w:bodyDiv w:val="1"/>
      <w:marLeft w:val="0"/>
      <w:marRight w:val="0"/>
      <w:marTop w:val="0"/>
      <w:marBottom w:val="0"/>
      <w:divBdr>
        <w:top w:val="none" w:sz="0" w:space="0" w:color="auto"/>
        <w:left w:val="none" w:sz="0" w:space="0" w:color="auto"/>
        <w:bottom w:val="none" w:sz="0" w:space="0" w:color="auto"/>
        <w:right w:val="none" w:sz="0" w:space="0" w:color="auto"/>
      </w:divBdr>
    </w:div>
    <w:div w:id="171600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Carmelina Vassallo</dc:creator>
  <cp:keywords/>
  <dc:description/>
  <cp:lastModifiedBy>Carmelina Vassallo</cp:lastModifiedBy>
  <cp:revision>5</cp:revision>
  <dcterms:created xsi:type="dcterms:W3CDTF">2023-03-16T17:11:00Z</dcterms:created>
  <dcterms:modified xsi:type="dcterms:W3CDTF">2023-03-29T18:24:00Z</dcterms:modified>
</cp:coreProperties>
</file>